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25" w:type="dxa"/>
        <w:jc w:val="center"/>
        <w:tblInd w:w="-1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556"/>
        <w:gridCol w:w="717"/>
        <w:gridCol w:w="859"/>
        <w:gridCol w:w="931"/>
        <w:gridCol w:w="428"/>
        <w:gridCol w:w="600"/>
        <w:gridCol w:w="557"/>
        <w:gridCol w:w="932"/>
        <w:gridCol w:w="932"/>
        <w:gridCol w:w="1047"/>
        <w:gridCol w:w="557"/>
        <w:gridCol w:w="658"/>
        <w:gridCol w:w="1099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硕士单位名称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候选人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人二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武汉华中光电技术研究所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检测技术与自动化装置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潘德彬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武汉华中光电技术研究所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章超权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沈婕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巫兆聪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龚龑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占昭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张鹏林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陈江平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戴佩玉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张良培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张洪艳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张永军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李畅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崔长露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孟令奎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李林宜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汪训平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胡碧松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张鹏林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李建松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冯巧慧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郭丙轩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江万寿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卢小平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袁占良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葛小三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潘励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孟令奎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罗文俊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中国地质大学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程新文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陈性义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郭金运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刘国林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段动宾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李成名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王成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中科院遥感所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姜慧伟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胡翔云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张力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王宜贤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中国空间技术研究院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石德乐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山东航天电子技术研究所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宋镇江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山东航天电子技术研究所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董乐超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卢秀山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郑永果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中国地质大学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袁修孝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李欣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王西旗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大地测量学与测量工程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张春森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郭丙轩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曾帅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况润元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李恒凯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大地测量学与测量工程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左建章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苏玉杨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中国测绘科学研究院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肖雄新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张廷军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青海省气象局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管建军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王双亭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袁占良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杨望山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袁占良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马超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卢小平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袁士才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大地测量学与测量工程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柴华彬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地图制图学与地理信息工程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何政伟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赵银兵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皮英冬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付仲良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钟若飞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许越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境外教育机构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Qian YU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University of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Massachusetts Amherst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Associate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Professor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吴桐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中科院遥感所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周雪莹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王仁礼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雷聪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张师超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李先贤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物理海洋学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摄影测量与遥感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朱渭宁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乐成峰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318DF"/>
    <w:rsid w:val="2333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2018-04-17T08:39:00Z</dcterms:created>
  <dc:creator>WPS_144759984</dc:creator>
  <cp:lastModifiedBy>WPS_144759984</cp:lastModifiedBy>
  <dcterms:modified xsi:type="dcterms:W3CDTF">2018-04-17T08:39:51Z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